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0" w:rsidRDefault="003B6630" w:rsidP="003B6630">
      <w:pPr>
        <w:shd w:val="clear" w:color="auto" w:fill="FFFFFF"/>
        <w:autoSpaceDE w:val="0"/>
        <w:autoSpaceDN w:val="0"/>
        <w:adjustRightInd w:val="0"/>
        <w:spacing w:after="0" w:line="360" w:lineRule="auto"/>
        <w:ind w:left="-1134" w:firstLine="141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3B6630" w:rsidRDefault="003B6630" w:rsidP="003B6630">
      <w:pPr>
        <w:shd w:val="clear" w:color="auto" w:fill="FFFFFF"/>
        <w:autoSpaceDE w:val="0"/>
        <w:autoSpaceDN w:val="0"/>
        <w:adjustRightInd w:val="0"/>
        <w:spacing w:after="0" w:line="360" w:lineRule="auto"/>
        <w:ind w:left="-1134" w:firstLine="141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3B6630" w:rsidRDefault="003B6630" w:rsidP="003B6630">
      <w:pPr>
        <w:shd w:val="clear" w:color="auto" w:fill="FFFFFF"/>
        <w:autoSpaceDE w:val="0"/>
        <w:autoSpaceDN w:val="0"/>
        <w:adjustRightInd w:val="0"/>
        <w:spacing w:after="0" w:line="360" w:lineRule="auto"/>
        <w:ind w:left="-1134" w:firstLine="141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3B6630" w:rsidRDefault="003B6630" w:rsidP="003B6630">
      <w:pPr>
        <w:shd w:val="clear" w:color="auto" w:fill="FFFFFF"/>
        <w:autoSpaceDE w:val="0"/>
        <w:autoSpaceDN w:val="0"/>
        <w:adjustRightInd w:val="0"/>
        <w:spacing w:after="0" w:line="360" w:lineRule="auto"/>
        <w:ind w:left="-1134" w:firstLine="141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D:\алена\00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ена\001 (1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DF2" w:rsidRPr="0054750A" w:rsidRDefault="00383DF2" w:rsidP="0054750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4750A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Пояснительная  записка</w:t>
      </w:r>
    </w:p>
    <w:p w:rsidR="00383DF2" w:rsidRPr="0054750A" w:rsidRDefault="00383DF2" w:rsidP="0054750A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54750A">
        <w:rPr>
          <w:sz w:val="28"/>
          <w:szCs w:val="28"/>
        </w:rPr>
        <w:t>Рабочая программа  по русскому</w:t>
      </w:r>
      <w:r w:rsidR="000035A6">
        <w:rPr>
          <w:sz w:val="28"/>
          <w:szCs w:val="28"/>
        </w:rPr>
        <w:t xml:space="preserve"> родному </w:t>
      </w:r>
      <w:r w:rsidRPr="0054750A">
        <w:rPr>
          <w:sz w:val="28"/>
          <w:szCs w:val="28"/>
        </w:rPr>
        <w:t xml:space="preserve"> языку 2 класса составлена </w:t>
      </w:r>
      <w:r w:rsidR="000C01B7">
        <w:rPr>
          <w:sz w:val="28"/>
          <w:szCs w:val="28"/>
        </w:rPr>
        <w:t xml:space="preserve"> </w:t>
      </w:r>
      <w:r w:rsidRPr="0054750A">
        <w:rPr>
          <w:sz w:val="28"/>
          <w:szCs w:val="28"/>
        </w:rPr>
        <w:t>в соответствии со следующими</w:t>
      </w:r>
      <w:r w:rsidR="000C01B7">
        <w:rPr>
          <w:sz w:val="28"/>
          <w:szCs w:val="28"/>
        </w:rPr>
        <w:t xml:space="preserve"> нормативными документами</w:t>
      </w:r>
      <w:r w:rsidRPr="0054750A">
        <w:rPr>
          <w:sz w:val="28"/>
          <w:szCs w:val="28"/>
        </w:rPr>
        <w:t>:</w:t>
      </w:r>
    </w:p>
    <w:p w:rsidR="00383DF2" w:rsidRPr="0054750A" w:rsidRDefault="00383DF2" w:rsidP="0054750A">
      <w:pPr>
        <w:pStyle w:val="c1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54750A">
        <w:rPr>
          <w:sz w:val="28"/>
          <w:szCs w:val="28"/>
        </w:rPr>
        <w:t>Закон РФ «Об образовании</w:t>
      </w:r>
      <w:r w:rsidR="006335E1">
        <w:rPr>
          <w:sz w:val="28"/>
          <w:szCs w:val="28"/>
        </w:rPr>
        <w:t xml:space="preserve"> РФ</w:t>
      </w:r>
      <w:r w:rsidRPr="0054750A">
        <w:rPr>
          <w:sz w:val="28"/>
          <w:szCs w:val="28"/>
        </w:rPr>
        <w:t>»</w:t>
      </w:r>
    </w:p>
    <w:p w:rsidR="00086FA8" w:rsidRPr="0054750A" w:rsidRDefault="00086FA8" w:rsidP="0054750A">
      <w:pPr>
        <w:pStyle w:val="c1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54750A">
        <w:rPr>
          <w:sz w:val="28"/>
          <w:szCs w:val="28"/>
        </w:rPr>
        <w:t xml:space="preserve">Федеральный государственный образовательный стандарт начального общего образования (приказ </w:t>
      </w:r>
      <w:proofErr w:type="spellStart"/>
      <w:r w:rsidRPr="0054750A">
        <w:rPr>
          <w:sz w:val="28"/>
          <w:szCs w:val="28"/>
        </w:rPr>
        <w:t>Минобрнауки</w:t>
      </w:r>
      <w:proofErr w:type="spellEnd"/>
      <w:r w:rsidRPr="0054750A">
        <w:rPr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образования»)</w:t>
      </w:r>
    </w:p>
    <w:p w:rsidR="00086FA8" w:rsidRPr="0054750A" w:rsidRDefault="00086FA8" w:rsidP="0054750A">
      <w:pPr>
        <w:pStyle w:val="c1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54750A">
        <w:rPr>
          <w:sz w:val="28"/>
          <w:szCs w:val="28"/>
        </w:rPr>
        <w:t xml:space="preserve">Приказ </w:t>
      </w:r>
      <w:proofErr w:type="spellStart"/>
      <w:r w:rsidRPr="0054750A">
        <w:rPr>
          <w:sz w:val="28"/>
          <w:szCs w:val="28"/>
        </w:rPr>
        <w:t>Минобрнауки</w:t>
      </w:r>
      <w:proofErr w:type="spellEnd"/>
      <w:r w:rsidRPr="0054750A">
        <w:rPr>
          <w:sz w:val="28"/>
          <w:szCs w:val="28"/>
        </w:rPr>
        <w:t xml:space="preserve"> России от 26.11.2010 №1242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(далее приказ №1241)</w:t>
      </w:r>
    </w:p>
    <w:p w:rsidR="00086FA8" w:rsidRPr="0054750A" w:rsidRDefault="00086FA8" w:rsidP="0054750A">
      <w:pPr>
        <w:pStyle w:val="c1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54750A">
        <w:rPr>
          <w:sz w:val="28"/>
          <w:szCs w:val="28"/>
        </w:rPr>
        <w:t xml:space="preserve">Приказ </w:t>
      </w:r>
      <w:proofErr w:type="spellStart"/>
      <w:r w:rsidRPr="0054750A">
        <w:rPr>
          <w:sz w:val="28"/>
          <w:szCs w:val="28"/>
        </w:rPr>
        <w:t>Минобрнауки</w:t>
      </w:r>
      <w:proofErr w:type="spellEnd"/>
      <w:r w:rsidRPr="0054750A">
        <w:rPr>
          <w:sz w:val="28"/>
          <w:szCs w:val="28"/>
        </w:rPr>
        <w:t xml:space="preserve"> России от 29.12.2014 №1643 «О внесении изменений в приказ Министерства образования и науки Российской Федерации от 6 октября 2009 г. №373 «Об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086FA8" w:rsidRPr="0054750A" w:rsidRDefault="00086FA8" w:rsidP="0054750A">
      <w:pPr>
        <w:pStyle w:val="c1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54750A">
        <w:rPr>
          <w:sz w:val="28"/>
          <w:szCs w:val="28"/>
        </w:rPr>
        <w:t>Приказ Министерства образования и науки РФ от 31 декабря 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</w:t>
      </w:r>
    </w:p>
    <w:p w:rsidR="00383DF2" w:rsidRPr="0054750A" w:rsidRDefault="00383DF2" w:rsidP="0054750A">
      <w:pPr>
        <w:pStyle w:val="c1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54750A">
        <w:rPr>
          <w:sz w:val="28"/>
          <w:szCs w:val="28"/>
        </w:rPr>
        <w:t xml:space="preserve">Устав МОУ «СОШ №3» г. Тырныауза </w:t>
      </w:r>
    </w:p>
    <w:p w:rsidR="00383DF2" w:rsidRPr="000C341C" w:rsidRDefault="00383DF2" w:rsidP="00383DF2">
      <w:pPr>
        <w:pStyle w:val="c1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sz w:val="28"/>
          <w:szCs w:val="28"/>
        </w:rPr>
        <w:t xml:space="preserve">Основная образовательная программа НОО «МОУ СОШ №3» г. Тырныауза </w:t>
      </w:r>
    </w:p>
    <w:p w:rsidR="00383DF2" w:rsidRPr="000C341C" w:rsidRDefault="00383DF2" w:rsidP="00383DF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383DF2" w:rsidRDefault="00383DF2" w:rsidP="00383DF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 xml:space="preserve">Данная программа разработана в соответствии с </w:t>
      </w:r>
      <w:r w:rsidR="00280D02">
        <w:rPr>
          <w:sz w:val="28"/>
          <w:szCs w:val="28"/>
        </w:rPr>
        <w:t>примерной</w:t>
      </w:r>
      <w:r w:rsidRPr="000C341C">
        <w:rPr>
          <w:sz w:val="28"/>
          <w:szCs w:val="28"/>
        </w:rPr>
        <w:t xml:space="preserve"> программой  </w:t>
      </w:r>
      <w:r w:rsidR="00280D02">
        <w:rPr>
          <w:sz w:val="28"/>
          <w:szCs w:val="28"/>
        </w:rPr>
        <w:t xml:space="preserve">Александровой О. М., </w:t>
      </w:r>
      <w:r w:rsidRPr="000C341C">
        <w:rPr>
          <w:sz w:val="28"/>
          <w:szCs w:val="28"/>
        </w:rPr>
        <w:t xml:space="preserve">по учебнику «Русский </w:t>
      </w:r>
      <w:r w:rsidR="00280D02">
        <w:rPr>
          <w:sz w:val="28"/>
          <w:szCs w:val="28"/>
        </w:rPr>
        <w:t xml:space="preserve">родной </w:t>
      </w:r>
      <w:r w:rsidRPr="000C341C">
        <w:rPr>
          <w:sz w:val="28"/>
          <w:szCs w:val="28"/>
        </w:rPr>
        <w:t xml:space="preserve">язык», </w:t>
      </w:r>
      <w:r w:rsidR="00280D02">
        <w:rPr>
          <w:sz w:val="28"/>
          <w:szCs w:val="28"/>
        </w:rPr>
        <w:lastRenderedPageBreak/>
        <w:t>Александровой О. М., Вербицкая Л.А.,</w:t>
      </w:r>
      <w:r w:rsidRPr="000C341C">
        <w:rPr>
          <w:sz w:val="28"/>
          <w:szCs w:val="28"/>
        </w:rPr>
        <w:t xml:space="preserve">издательство «Просвещение», </w:t>
      </w:r>
      <w:r w:rsidR="00280D02">
        <w:rPr>
          <w:sz w:val="28"/>
          <w:szCs w:val="28"/>
        </w:rPr>
        <w:t>2018</w:t>
      </w:r>
      <w:r w:rsidRPr="000C341C">
        <w:rPr>
          <w:sz w:val="28"/>
          <w:szCs w:val="28"/>
        </w:rPr>
        <w:t>г, входящего в Федеральный перечень учебников, рекомендованных Министерством образования и науки Российской Федерации к использованию в образовательной деятельности в организациях, осуществляющ</w:t>
      </w:r>
      <w:r>
        <w:rPr>
          <w:sz w:val="28"/>
          <w:szCs w:val="28"/>
        </w:rPr>
        <w:t>их образовательную деятельность</w:t>
      </w:r>
      <w:r w:rsidR="00280D02">
        <w:rPr>
          <w:sz w:val="28"/>
          <w:szCs w:val="28"/>
        </w:rPr>
        <w:t>.</w:t>
      </w:r>
    </w:p>
    <w:p w:rsidR="00280D02" w:rsidRPr="000C341C" w:rsidRDefault="00280D02" w:rsidP="00383DF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представлена интегрированным курсом русского </w:t>
      </w:r>
      <w:r w:rsidR="000035A6">
        <w:rPr>
          <w:sz w:val="28"/>
          <w:szCs w:val="28"/>
        </w:rPr>
        <w:t xml:space="preserve"> родного </w:t>
      </w:r>
      <w:r>
        <w:rPr>
          <w:sz w:val="28"/>
          <w:szCs w:val="28"/>
        </w:rPr>
        <w:t>языка и литературного чтения.</w:t>
      </w:r>
    </w:p>
    <w:p w:rsidR="00383DF2" w:rsidRPr="000C341C" w:rsidRDefault="00383DF2" w:rsidP="00383DF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383DF2" w:rsidRPr="00280D02" w:rsidRDefault="00383DF2" w:rsidP="00383DF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0D02">
        <w:rPr>
          <w:rFonts w:ascii="Times New Roman" w:hAnsi="Times New Roman" w:cs="Times New Roman"/>
          <w:sz w:val="28"/>
          <w:szCs w:val="28"/>
        </w:rPr>
        <w:t>Учебный план МОУ «СОШ №3» г. Тырныауза предусматривает во 2 классе изучение русского</w:t>
      </w:r>
      <w:r w:rsidR="00280D02">
        <w:rPr>
          <w:rFonts w:ascii="Times New Roman" w:hAnsi="Times New Roman" w:cs="Times New Roman"/>
          <w:sz w:val="28"/>
          <w:szCs w:val="28"/>
        </w:rPr>
        <w:t xml:space="preserve"> родного</w:t>
      </w:r>
      <w:r w:rsidRPr="00280D02">
        <w:rPr>
          <w:rFonts w:ascii="Times New Roman" w:hAnsi="Times New Roman" w:cs="Times New Roman"/>
          <w:sz w:val="28"/>
          <w:szCs w:val="28"/>
        </w:rPr>
        <w:t xml:space="preserve"> языка в объеме 1</w:t>
      </w:r>
      <w:r w:rsidR="00280D02">
        <w:rPr>
          <w:rFonts w:ascii="Times New Roman" w:hAnsi="Times New Roman" w:cs="Times New Roman"/>
          <w:sz w:val="28"/>
          <w:szCs w:val="28"/>
        </w:rPr>
        <w:t>05 часов в год, 3</w:t>
      </w:r>
      <w:r w:rsidRPr="00280D02">
        <w:rPr>
          <w:rFonts w:ascii="Times New Roman" w:hAnsi="Times New Roman" w:cs="Times New Roman"/>
          <w:sz w:val="28"/>
          <w:szCs w:val="28"/>
        </w:rPr>
        <w:t xml:space="preserve"> раза в неделю</w:t>
      </w:r>
      <w:r w:rsidR="00280D02">
        <w:rPr>
          <w:rFonts w:ascii="Times New Roman" w:hAnsi="Times New Roman" w:cs="Times New Roman"/>
          <w:sz w:val="28"/>
          <w:szCs w:val="28"/>
        </w:rPr>
        <w:t>. Внесены  изменения и рассмотрены на заседан</w:t>
      </w:r>
      <w:r w:rsidR="000035A6">
        <w:rPr>
          <w:rFonts w:ascii="Times New Roman" w:hAnsi="Times New Roman" w:cs="Times New Roman"/>
          <w:sz w:val="28"/>
          <w:szCs w:val="28"/>
        </w:rPr>
        <w:t>ии МО начальных классов МОУ «СОШ</w:t>
      </w:r>
      <w:r w:rsidR="00280D02">
        <w:rPr>
          <w:rFonts w:ascii="Times New Roman" w:hAnsi="Times New Roman" w:cs="Times New Roman"/>
          <w:sz w:val="28"/>
          <w:szCs w:val="28"/>
        </w:rPr>
        <w:t xml:space="preserve"> №3» г. Тырныауза (протокол №1 от 29 августа 2018)</w:t>
      </w: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C01B7" w:rsidRDefault="000C01B7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C01B7" w:rsidRDefault="000C01B7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83DF2" w:rsidRPr="00280D02" w:rsidRDefault="00383DF2" w:rsidP="00280D02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0D0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Планируемые результаты освоения учебного предмета</w:t>
      </w:r>
    </w:p>
    <w:p w:rsidR="00280D02" w:rsidRDefault="00383DF2" w:rsidP="00280D0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280D02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освоения учебного предмета  по содержанию соответствуют планируемым результатам обучения основной образовательной программы НОО.</w:t>
      </w:r>
    </w:p>
    <w:p w:rsidR="00280D02" w:rsidRPr="00E440FE" w:rsidRDefault="00864CA0" w:rsidP="00280D02">
      <w:pPr>
        <w:shd w:val="clear" w:color="auto" w:fill="FFFFFF"/>
        <w:spacing w:after="0" w:line="360" w:lineRule="auto"/>
        <w:ind w:firstLine="709"/>
        <w:rPr>
          <w:rFonts w:ascii="Calibri" w:eastAsia="Times New Roman" w:hAnsi="Calibri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Предметные</w:t>
      </w:r>
      <w:bookmarkStart w:id="0" w:name="_GoBack"/>
      <w:bookmarkEnd w:id="0"/>
      <w:r w:rsidR="00280D02"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: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воспринимать на слух тексты в исполнении учителя, учащихся;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осознанно, правильно, выразительно читать целыми словами;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понимать смысл заглавия текста; выбирать наиболее подходящее заглавие из данных; самостоятельно озаглавливать текст;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делить текст на части, озаглавливать части;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подробно и выборочно пересказывать текст;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правильно называть звуки в слове, делить слова на слоги, ставить ударение, различатьударный и безударные слоги;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делить слова на части для переноса;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правильно списывать слова, предложения, текст, проверять написанное, сравнивая с образцом;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писать под диктовку слова, предложения, текст из 30–40 слов, писать на слух без ошибок слова, где произношение и написание совпадают;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обращать внимание на особенности употребления слов;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ставить вопросы к словам в предложении; видеть слова, называющие, о ком или о чём говорится в предложении и что говорится;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составлять предложения из слов, предложения на заданную тему; </w:t>
      </w:r>
    </w:p>
    <w:p w:rsidR="00280D02" w:rsidRPr="00E440FE" w:rsidRDefault="00280D02" w:rsidP="00280D02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rPr>
          <w:rFonts w:ascii="Calibri" w:eastAsia="Times New Roman" w:hAnsi="Calibri" w:cs="Arial"/>
          <w:color w:val="000000"/>
          <w:sz w:val="24"/>
          <w:lang w:eastAsia="ru-RU"/>
        </w:rPr>
      </w:pPr>
      <w:r w:rsidRPr="00280D0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составлять небольшой текст (4–5 предложений) по картинке или на заданную тему с помощью учителя и записывать его.</w:t>
      </w:r>
    </w:p>
    <w:p w:rsidR="00E440FE" w:rsidRPr="00E440FE" w:rsidRDefault="00E440FE" w:rsidP="00280D02">
      <w:pPr>
        <w:shd w:val="clear" w:color="auto" w:fill="FFFFFF"/>
        <w:spacing w:after="0" w:line="240" w:lineRule="auto"/>
        <w:ind w:right="40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280D02" w:rsidRDefault="00280D02" w:rsidP="00280D02">
      <w:pPr>
        <w:spacing w:line="360" w:lineRule="auto"/>
        <w:ind w:left="360"/>
        <w:rPr>
          <w:b/>
          <w:color w:val="FF0000"/>
          <w:sz w:val="28"/>
          <w:szCs w:val="28"/>
        </w:rPr>
      </w:pPr>
    </w:p>
    <w:p w:rsidR="00DE7356" w:rsidRDefault="00DE7356" w:rsidP="00280D02">
      <w:pPr>
        <w:spacing w:line="360" w:lineRule="auto"/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6630" w:rsidRDefault="003B6630" w:rsidP="00864CA0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E7356" w:rsidRPr="00DE7356" w:rsidRDefault="00280D02" w:rsidP="0054750A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0D0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Содержание учебного предмета «Русский родной язык»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Устная и письменная речь. Выразительность речи.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Слово. Слово имеет значение. Синонимы. Омонимы. Многозначные слова. Изобразительные средства языка: сравнение, олицетворение. Вежливые слова. 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 и словосочетание</w:t>
      </w: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Предложение. Виды предложений по цели высказывания и интонации. Умение устанавливать связи между словами в словосочетании и предложении. Умение редактировать простое и сложносочинённое предложение: исправлять порядок слов или порядок частей, распространять части предложения, заменять неудачно употреблённые слова. Умение интонационно правильно читать (произносить) предложения разных типов.</w:t>
      </w:r>
    </w:p>
    <w:p w:rsid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Текст. Типы текстов: рассуждение, сравнительное описание, повествование.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редактировать текст с точки зрения лексики и грамматики. Восстанавливать деформированный текст.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и основная мысль текста. Умение определять основную мысль текста.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текста. Виды планов. Умение составлять планы различных видов. 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писать творческое изложение с языковым разбором, сочинение по данному началу и опорным словам, по наблюдениям.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загадок.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 общения.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5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7356">
        <w:rPr>
          <w:rFonts w:ascii="Times New Roman" w:hAnsi="Times New Roman" w:cs="Times New Roman"/>
          <w:color w:val="FF0000"/>
          <w:sz w:val="28"/>
          <w:szCs w:val="28"/>
        </w:rPr>
        <w:t>Формы контроля</w:t>
      </w:r>
    </w:p>
    <w:p w:rsidR="00DE7356" w:rsidRPr="00DE7356" w:rsidRDefault="00DE7356" w:rsidP="0054750A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735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Фронтальн</w:t>
      </w:r>
      <w:r w:rsidR="000C01B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ый</w:t>
      </w:r>
      <w:r w:rsidRPr="00DE73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7356" w:rsidRPr="00DE7356" w:rsidRDefault="00DE7356" w:rsidP="0054750A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735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Группов</w:t>
      </w:r>
      <w:r w:rsidR="000C01B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ой</w:t>
      </w:r>
      <w:r w:rsidRPr="00DE73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7356" w:rsidRPr="00DE7356" w:rsidRDefault="00DE7356" w:rsidP="0054750A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735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Индивидуальн</w:t>
      </w:r>
      <w:r w:rsidR="000C01B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ый</w:t>
      </w:r>
      <w:r w:rsidRPr="00DE73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7356" w:rsidRPr="00DE7356" w:rsidRDefault="00DE7356" w:rsidP="0054750A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735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Комбинированн</w:t>
      </w:r>
      <w:r w:rsidR="000C01B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ый</w:t>
      </w:r>
      <w:r w:rsidRPr="00DE735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7356" w:rsidRPr="00DE7356" w:rsidRDefault="00DE7356" w:rsidP="0054750A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Методы контроля: диктант, изложение, сочинение, самостоятельная работа, устный опрос, творческие проектные задания, конкурсы и выставки творческих работ.</w:t>
      </w:r>
    </w:p>
    <w:p w:rsidR="00DE7356" w:rsidRPr="00DE7356" w:rsidRDefault="00DE7356" w:rsidP="0054750A">
      <w:pPr>
        <w:pStyle w:val="7"/>
        <w:spacing w:line="360" w:lineRule="auto"/>
        <w:ind w:firstLine="709"/>
        <w:jc w:val="left"/>
        <w:rPr>
          <w:color w:val="FF0000"/>
        </w:rPr>
      </w:pPr>
      <w:r w:rsidRPr="00DE7356">
        <w:rPr>
          <w:color w:val="FF0000"/>
        </w:rPr>
        <w:t>Формы и методы работы с обучающимися</w:t>
      </w:r>
    </w:p>
    <w:p w:rsidR="00DE7356" w:rsidRPr="00DE7356" w:rsidRDefault="00DE7356" w:rsidP="0054750A">
      <w:pPr>
        <w:pStyle w:val="7"/>
        <w:spacing w:line="360" w:lineRule="auto"/>
        <w:ind w:firstLine="709"/>
        <w:jc w:val="left"/>
        <w:rPr>
          <w:b w:val="0"/>
        </w:rPr>
      </w:pPr>
      <w:r w:rsidRPr="00DE7356">
        <w:rPr>
          <w:b w:val="0"/>
        </w:rPr>
        <w:t>Основной формой образовательного процесса является урок.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b/>
          <w:bCs/>
          <w:sz w:val="28"/>
          <w:szCs w:val="28"/>
        </w:rPr>
        <w:t>Типы уроков</w:t>
      </w:r>
      <w:r w:rsidRPr="00DE7356">
        <w:rPr>
          <w:rFonts w:ascii="Times New Roman" w:hAnsi="Times New Roman" w:cs="Times New Roman"/>
          <w:sz w:val="28"/>
          <w:szCs w:val="28"/>
        </w:rPr>
        <w:t>: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 урок изучение нового материала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 урок совершенствования знаний, умений и навыков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-урок обобщения и систематизации знаний, умений и навыков;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-комбинированный урок;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-урок-исследование</w:t>
      </w:r>
      <w:proofErr w:type="gramStart"/>
      <w:r w:rsidRPr="00DE735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lastRenderedPageBreak/>
        <w:t>-урок контроля умений и навыков</w:t>
      </w:r>
      <w:proofErr w:type="gramStart"/>
      <w:r w:rsidRPr="00DE735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b/>
          <w:bCs/>
          <w:sz w:val="28"/>
          <w:szCs w:val="28"/>
        </w:rPr>
        <w:t>Виды уроков</w:t>
      </w:r>
      <w:r w:rsidRPr="00DE7356">
        <w:rPr>
          <w:rFonts w:ascii="Times New Roman" w:hAnsi="Times New Roman" w:cs="Times New Roman"/>
          <w:sz w:val="28"/>
          <w:szCs w:val="28"/>
        </w:rPr>
        <w:t>: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урок – беседа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урок – экскурсия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урок – игра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DE7356">
        <w:rPr>
          <w:rFonts w:ascii="Times New Roman" w:hAnsi="Times New Roman" w:cs="Times New Roman"/>
          <w:b/>
          <w:bCs/>
          <w:sz w:val="28"/>
          <w:szCs w:val="28"/>
        </w:rPr>
        <w:t>Формы организации учебного процесса</w:t>
      </w:r>
      <w:r w:rsidRPr="00DE73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DE7356">
        <w:rPr>
          <w:rFonts w:ascii="Times New Roman" w:hAnsi="Times New Roman" w:cs="Times New Roman"/>
          <w:sz w:val="28"/>
          <w:szCs w:val="28"/>
        </w:rPr>
        <w:t xml:space="preserve"> Основными формами организации учебных занятий являются: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 фронтальная работа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 групповая работа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 парная работа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- индивидуальная работа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i/>
          <w:iCs/>
          <w:sz w:val="28"/>
          <w:szCs w:val="28"/>
        </w:rPr>
        <w:t> - </w:t>
      </w:r>
      <w:r w:rsidRPr="00DE7356">
        <w:rPr>
          <w:rFonts w:ascii="Times New Roman" w:hAnsi="Times New Roman" w:cs="Times New Roman"/>
          <w:sz w:val="28"/>
          <w:szCs w:val="28"/>
        </w:rPr>
        <w:t> групповые, коллективные, классные и внеклассные.</w:t>
      </w:r>
    </w:p>
    <w:p w:rsidR="00DE7356" w:rsidRP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b/>
          <w:bCs/>
          <w:sz w:val="28"/>
          <w:szCs w:val="28"/>
        </w:rPr>
        <w:t>  Виды организации учебной деятельности</w:t>
      </w:r>
      <w:r w:rsidRPr="00DE7356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DE7356" w:rsidRDefault="00DE7356" w:rsidP="0054750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7356">
        <w:rPr>
          <w:rFonts w:ascii="Times New Roman" w:hAnsi="Times New Roman" w:cs="Times New Roman"/>
          <w:sz w:val="28"/>
          <w:szCs w:val="28"/>
        </w:rPr>
        <w:t> - урок-тест, урок-экскурсия, урок-путешествие, урок-выставка, урок-игра</w:t>
      </w: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4750A" w:rsidRDefault="0054750A" w:rsidP="00DE7356">
      <w:pPr>
        <w:pStyle w:val="a5"/>
        <w:spacing w:line="360" w:lineRule="auto"/>
        <w:ind w:left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E7356" w:rsidRPr="00DE7356" w:rsidRDefault="00DE7356" w:rsidP="0054750A">
      <w:pPr>
        <w:pStyle w:val="a5"/>
        <w:spacing w:line="360" w:lineRule="auto"/>
        <w:ind w:left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E735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КАЛЕНДАРНО-ТЕМАТИЧЕСКОЕ  ПЛАНИРОВАНИЕ   ПО   РУССКОМУ</w:t>
      </w:r>
      <w:r w:rsidR="0054750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РОДНОМУ</w:t>
      </w:r>
      <w:r w:rsidRPr="00DE73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ЯЗЫКУ</w:t>
      </w:r>
    </w:p>
    <w:p w:rsidR="00DE7356" w:rsidRDefault="00DE7356" w:rsidP="00DE7356">
      <w:pPr>
        <w:pStyle w:val="a5"/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978"/>
        <w:gridCol w:w="1373"/>
        <w:gridCol w:w="2040"/>
        <w:gridCol w:w="45"/>
        <w:gridCol w:w="15"/>
        <w:gridCol w:w="15"/>
        <w:gridCol w:w="15"/>
        <w:gridCol w:w="15"/>
        <w:gridCol w:w="2294"/>
      </w:tblGrid>
      <w:tr w:rsidR="003D288D" w:rsidRPr="00203FED" w:rsidTr="00600D75">
        <w:trPr>
          <w:trHeight w:val="510"/>
        </w:trPr>
        <w:tc>
          <w:tcPr>
            <w:tcW w:w="1242" w:type="dxa"/>
            <w:vMerge w:val="restart"/>
          </w:tcPr>
          <w:p w:rsidR="003D288D" w:rsidRPr="00203FED" w:rsidRDefault="003D288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8" w:type="dxa"/>
            <w:vMerge w:val="restart"/>
          </w:tcPr>
          <w:p w:rsidR="003D288D" w:rsidRPr="00203FED" w:rsidRDefault="003D288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3D288D" w:rsidRPr="00203FED" w:rsidRDefault="003D288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373" w:type="dxa"/>
            <w:vMerge w:val="restart"/>
          </w:tcPr>
          <w:p w:rsidR="003D288D" w:rsidRPr="00203FED" w:rsidRDefault="003D288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3D288D" w:rsidRPr="00203FED" w:rsidRDefault="003D288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4439" w:type="dxa"/>
            <w:gridSpan w:val="7"/>
          </w:tcPr>
          <w:p w:rsidR="003D288D" w:rsidRPr="00203FED" w:rsidRDefault="003D288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Дата проведения урока</w:t>
            </w:r>
          </w:p>
        </w:tc>
      </w:tr>
      <w:tr w:rsidR="00600D75" w:rsidRPr="00203FED" w:rsidTr="00600D75">
        <w:trPr>
          <w:trHeight w:val="630"/>
        </w:trPr>
        <w:tc>
          <w:tcPr>
            <w:tcW w:w="1242" w:type="dxa"/>
            <w:vMerge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vMerge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600D75" w:rsidRPr="00203FED" w:rsidTr="00600D75"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Слово и его значение.</w:t>
            </w:r>
          </w:p>
        </w:tc>
        <w:tc>
          <w:tcPr>
            <w:tcW w:w="1373" w:type="dxa"/>
          </w:tcPr>
          <w:p w:rsidR="00600D75" w:rsidRPr="00203FED" w:rsidRDefault="00600D75" w:rsidP="0054750A">
            <w:pPr>
              <w:ind w:left="3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5" w:type="dxa"/>
            <w:gridSpan w:val="6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50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8" w:type="dxa"/>
            <w:vAlign w:val="center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Лексическое значение слова.</w:t>
            </w:r>
          </w:p>
        </w:tc>
        <w:tc>
          <w:tcPr>
            <w:tcW w:w="1373" w:type="dxa"/>
          </w:tcPr>
          <w:p w:rsidR="00600D75" w:rsidRPr="00203FED" w:rsidRDefault="00600D75" w:rsidP="0054750A">
            <w:pPr>
              <w:spacing w:before="100" w:beforeAutospacing="1" w:after="100" w:afterAutospacing="1" w:line="336" w:lineRule="atLeast"/>
              <w:ind w:left="316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45" w:type="dxa"/>
            <w:gridSpan w:val="6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205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8" w:type="dxa"/>
            <w:vAlign w:val="center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Рассказы И.Соколова-Микитова о природе. Главная мысль текста.</w:t>
            </w:r>
          </w:p>
        </w:tc>
        <w:tc>
          <w:tcPr>
            <w:tcW w:w="1373" w:type="dxa"/>
          </w:tcPr>
          <w:p w:rsidR="00600D75" w:rsidRPr="00203FED" w:rsidRDefault="00600D75" w:rsidP="0054750A">
            <w:pPr>
              <w:spacing w:before="100" w:beforeAutospacing="1" w:after="100" w:afterAutospacing="1" w:line="336" w:lineRule="atLeast"/>
              <w:ind w:left="316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45" w:type="dxa"/>
            <w:gridSpan w:val="6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76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2978" w:type="dxa"/>
            <w:vAlign w:val="center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Многозначные слова, их употребление в речи.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45" w:type="dxa"/>
            <w:gridSpan w:val="6"/>
          </w:tcPr>
          <w:p w:rsidR="00203FED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470"/>
        </w:trPr>
        <w:tc>
          <w:tcPr>
            <w:tcW w:w="1242" w:type="dxa"/>
          </w:tcPr>
          <w:p w:rsidR="00600D75" w:rsidRPr="00203FED" w:rsidRDefault="00600D75" w:rsidP="00600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8" w:type="dxa"/>
            <w:vAlign w:val="center"/>
          </w:tcPr>
          <w:p w:rsidR="00600D75" w:rsidRPr="00203FED" w:rsidRDefault="00600D75" w:rsidP="00600D75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В.Осеева «Плохо». Заголовок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45" w:type="dxa"/>
            <w:gridSpan w:val="6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66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Прямое и переносное значения слов. 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45" w:type="dxa"/>
            <w:gridSpan w:val="6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59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Л.Толстой «Два товарища». Опорные слова.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45" w:type="dxa"/>
            <w:gridSpan w:val="6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2294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26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Омонимы, их значение в речи. Значение омонимов.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30" w:type="dxa"/>
            <w:gridSpan w:val="5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2309" w:type="dxa"/>
            <w:gridSpan w:val="2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74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Рассказы </w:t>
            </w:r>
            <w:proofErr w:type="spellStart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В.Бурлакова</w:t>
            </w:r>
            <w:proofErr w:type="spellEnd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о природе. План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5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2309" w:type="dxa"/>
            <w:gridSpan w:val="2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51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Омофоны.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5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309" w:type="dxa"/>
            <w:gridSpan w:val="2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51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proofErr w:type="spellStart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Омоформы</w:t>
            </w:r>
            <w:proofErr w:type="spellEnd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.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5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2309" w:type="dxa"/>
            <w:gridSpan w:val="2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E22235">
        <w:trPr>
          <w:trHeight w:val="132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Рассказы А.Тихонова о жителях водоемов. Главные герои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5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2309" w:type="dxa"/>
            <w:gridSpan w:val="2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3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Синонимы, их значение в речи. Словарь синонимов.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15" w:type="dxa"/>
            <w:gridSpan w:val="4"/>
          </w:tcPr>
          <w:p w:rsidR="00203FED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241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С.Михалков «Аисты и лягушки». Анализ художественного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79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Антонимы, их значение в речи.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83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И.Пузанов «Рыбалка». Составление вопросов к тексту.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66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Обучающее изложение «Ежик». Анализ изложения.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autoSpaceDE w:val="0"/>
              <w:autoSpaceDN w:val="0"/>
              <w:adjustRightInd w:val="0"/>
              <w:spacing w:line="252" w:lineRule="auto"/>
              <w:ind w:left="459" w:hanging="459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22.10</w:t>
            </w:r>
          </w:p>
          <w:p w:rsidR="00600D75" w:rsidRPr="00203FED" w:rsidRDefault="00E22235" w:rsidP="00DE7356">
            <w:pPr>
              <w:autoSpaceDE w:val="0"/>
              <w:autoSpaceDN w:val="0"/>
              <w:adjustRightInd w:val="0"/>
              <w:spacing w:line="252" w:lineRule="auto"/>
              <w:ind w:left="459" w:hanging="459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24.10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autoSpaceDE w:val="0"/>
              <w:autoSpaceDN w:val="0"/>
              <w:adjustRightInd w:val="0"/>
              <w:spacing w:line="252" w:lineRule="auto"/>
              <w:ind w:left="459" w:hanging="459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43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В.Бахревский</w:t>
            </w:r>
            <w:proofErr w:type="spellEnd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«Ласточкино гнездо». Худ-е средства выразительности (сравнение).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autoSpaceDE w:val="0"/>
              <w:autoSpaceDN w:val="0"/>
              <w:adjustRightInd w:val="0"/>
              <w:spacing w:line="252" w:lineRule="auto"/>
              <w:ind w:left="459" w:hanging="459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25.10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autoSpaceDE w:val="0"/>
              <w:autoSpaceDN w:val="0"/>
              <w:adjustRightInd w:val="0"/>
              <w:spacing w:line="252" w:lineRule="auto"/>
              <w:ind w:left="459" w:hanging="459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84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Фразеологизмы, их значение в речи.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54750A">
        <w:trPr>
          <w:trHeight w:val="1144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proofErr w:type="spellStart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И.Соколлов-Микитов</w:t>
            </w:r>
            <w:proofErr w:type="spellEnd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«На лесной дороге». Слова-синонимы.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20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Загадки, их художественные особенности.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54750A">
        <w:trPr>
          <w:trHeight w:val="913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Русские  народные загадки.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57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Пословицы. Употребление в речи образных выражений.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856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Русские  народные пословицы.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1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34-35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Сравнение. Олицетворение.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54750A">
        <w:trPr>
          <w:trHeight w:val="73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78" w:type="dxa"/>
          </w:tcPr>
          <w:p w:rsidR="00600D75" w:rsidRPr="00203FED" w:rsidRDefault="0054750A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Русские </w:t>
            </w:r>
            <w:r w:rsidR="00600D75"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народные сказки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55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37-38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Текст. Признаки текста. Заглавие.</w:t>
            </w:r>
          </w:p>
        </w:tc>
        <w:tc>
          <w:tcPr>
            <w:tcW w:w="1373" w:type="dxa"/>
          </w:tcPr>
          <w:p w:rsidR="00600D75" w:rsidRPr="00203FED" w:rsidRDefault="00600D75" w:rsidP="0054750A">
            <w:pPr>
              <w:spacing w:before="100" w:beforeAutospacing="1" w:after="100" w:afterAutospacing="1" w:line="336" w:lineRule="atLeast"/>
              <w:ind w:left="459" w:hanging="143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 xml:space="preserve">    2</w:t>
            </w:r>
          </w:p>
        </w:tc>
        <w:tc>
          <w:tcPr>
            <w:tcW w:w="2115" w:type="dxa"/>
            <w:gridSpan w:val="4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2064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proofErr w:type="spellStart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Л.Яхтин</w:t>
            </w:r>
            <w:proofErr w:type="spellEnd"/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 «Силачи». Деление текста на части. Текст. Опорные слова.</w:t>
            </w:r>
          </w:p>
          <w:p w:rsidR="00600D75" w:rsidRPr="00203FED" w:rsidRDefault="00600D75" w:rsidP="00600D75">
            <w:pPr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 xml:space="preserve">А.Тихонов «Сороки»  </w:t>
            </w:r>
          </w:p>
        </w:tc>
        <w:tc>
          <w:tcPr>
            <w:tcW w:w="1373" w:type="dxa"/>
          </w:tcPr>
          <w:p w:rsidR="00600D75" w:rsidRPr="00203FED" w:rsidRDefault="00600D75" w:rsidP="0054750A">
            <w:pPr>
              <w:spacing w:before="100" w:beforeAutospacing="1" w:after="100" w:afterAutospacing="1" w:line="336" w:lineRule="atLeast"/>
              <w:ind w:left="459" w:hanging="143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15" w:type="dxa"/>
            <w:gridSpan w:val="4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2324" w:type="dxa"/>
            <w:gridSpan w:val="3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49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40-41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Проверочная работа.</w:t>
            </w:r>
          </w:p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Работа над ошибками.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54750A">
        <w:trPr>
          <w:trHeight w:val="1549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color w:val="35383D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35383D"/>
                <w:sz w:val="28"/>
                <w:szCs w:val="28"/>
              </w:rPr>
              <w:t>Детские журналы и газеты. Работа над ошибками. Закрепление.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736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43-44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План. Деление текста на части.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54750A">
        <w:trPr>
          <w:trHeight w:val="1032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Энциклопедии для детей. Научный стиль.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777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46-47</w:t>
            </w:r>
          </w:p>
        </w:tc>
        <w:tc>
          <w:tcPr>
            <w:tcW w:w="2978" w:type="dxa"/>
          </w:tcPr>
          <w:p w:rsidR="00600D75" w:rsidRPr="00203FED" w:rsidRDefault="00600D75" w:rsidP="00600D75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Составление текста по данному плану. Виды плана.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439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78" w:type="dxa"/>
          </w:tcPr>
          <w:p w:rsidR="00600D75" w:rsidRPr="00203FED" w:rsidRDefault="00600D75" w:rsidP="00600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К.Ушинский «Играющие собаки». Деление </w:t>
            </w: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текта</w:t>
            </w:r>
            <w:proofErr w:type="spellEnd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на части.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03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49-50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Картинный план.</w:t>
            </w:r>
          </w:p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Цитатный план.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78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978" w:type="dxa"/>
          </w:tcPr>
          <w:p w:rsidR="00600D75" w:rsidRPr="00203FED" w:rsidRDefault="00600D75" w:rsidP="00600D7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И. Соколов- Микитов. Рассказы о </w:t>
            </w: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животнах</w:t>
            </w:r>
            <w:proofErr w:type="spellEnd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. Анализ </w:t>
            </w: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художест.текста</w:t>
            </w:r>
            <w:proofErr w:type="spellEnd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574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52-53</w:t>
            </w:r>
          </w:p>
        </w:tc>
        <w:tc>
          <w:tcPr>
            <w:tcW w:w="2978" w:type="dxa"/>
          </w:tcPr>
          <w:p w:rsidR="00600D75" w:rsidRPr="00203FED" w:rsidRDefault="00600D75" w:rsidP="00600D7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Обобщение по теме «Виды плана».Проверочная работа.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889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Е.Пермяк «Первая рыбка». Стили речи.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077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55-56 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Связь между предложениями в тексте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53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И.Соколов-Микитов «Белки». Типы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252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58-59</w:t>
            </w:r>
          </w:p>
        </w:tc>
        <w:tc>
          <w:tcPr>
            <w:tcW w:w="2978" w:type="dxa"/>
          </w:tcPr>
          <w:p w:rsidR="00600D75" w:rsidRPr="00203FED" w:rsidRDefault="00600D75" w:rsidP="00600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Работа с деформированным текстом.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100" w:type="dxa"/>
            <w:gridSpan w:val="3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54750A">
        <w:trPr>
          <w:trHeight w:val="1248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978" w:type="dxa"/>
          </w:tcPr>
          <w:p w:rsidR="00600D75" w:rsidRPr="00203FED" w:rsidRDefault="00600D75" w:rsidP="00600D7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С.Михалков  «Не стоит благодарности». Слова – антонимы.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100" w:type="dxa"/>
            <w:gridSpan w:val="3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2339" w:type="dxa"/>
            <w:gridSpan w:val="4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4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61-62</w:t>
            </w:r>
          </w:p>
        </w:tc>
        <w:tc>
          <w:tcPr>
            <w:tcW w:w="2978" w:type="dxa"/>
          </w:tcPr>
          <w:p w:rsidR="00600D75" w:rsidRPr="00203FED" w:rsidRDefault="00600D75" w:rsidP="005475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Связь между частями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85" w:type="dxa"/>
            <w:gridSpan w:val="2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1238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Г.Цыферов «Жил на свете слоненок». Жанры произведения.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826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64-65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Составление текста  по данному началу.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85" w:type="dxa"/>
            <w:gridSpan w:val="2"/>
          </w:tcPr>
          <w:p w:rsidR="00203FED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1162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В.Кологрив «Кузнечик». Типы речи. </w:t>
            </w:r>
          </w:p>
        </w:tc>
        <w:tc>
          <w:tcPr>
            <w:tcW w:w="1373" w:type="dxa"/>
          </w:tcPr>
          <w:p w:rsidR="00600D75" w:rsidRPr="00203FED" w:rsidRDefault="002A6BEE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516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текста.Стили текста.  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85" w:type="dxa"/>
            <w:gridSpan w:val="2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25.02 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77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С.Аксаков «Верный друг».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30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70-71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Как избежать повторов в тексте?</w:t>
            </w:r>
          </w:p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Редактирование.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85" w:type="dxa"/>
            <w:gridSpan w:val="2"/>
          </w:tcPr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0035A6">
        <w:trPr>
          <w:trHeight w:val="126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Ш.Перро «Золушка». Характеристика главных героев.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802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73-75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Типы текста.Текст описание.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3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217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Юрцевич</w:t>
            </w:r>
            <w:proofErr w:type="spellEnd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«Красавица русских лесов». Анализ художественного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781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77-78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Обучающее сочинение-описание.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85" w:type="dxa"/>
            <w:gridSpan w:val="2"/>
          </w:tcPr>
          <w:p w:rsidR="00203FED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0035A6">
        <w:trPr>
          <w:trHeight w:val="853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С.Юцзунь</w:t>
            </w:r>
            <w:proofErr w:type="spellEnd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«Поиски друга». Диалог.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0035A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1527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80-83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Текст – сравнительное описание.Коллективное составление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4</w:t>
            </w:r>
          </w:p>
        </w:tc>
        <w:tc>
          <w:tcPr>
            <w:tcW w:w="2085" w:type="dxa"/>
            <w:gridSpan w:val="2"/>
          </w:tcPr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182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978" w:type="dxa"/>
          </w:tcPr>
          <w:p w:rsidR="00600D75" w:rsidRPr="00203FED" w:rsidRDefault="002A6BEE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В.Танасийчук</w:t>
            </w:r>
            <w:proofErr w:type="spellEnd"/>
            <w:r w:rsidR="00600D75" w:rsidRPr="00203FED">
              <w:rPr>
                <w:rFonts w:ascii="Times New Roman" w:hAnsi="Times New Roman" w:cs="Times New Roman"/>
                <w:sz w:val="28"/>
                <w:szCs w:val="28"/>
              </w:rPr>
              <w:t>«Упорные лососи». Анализ художественного текста.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75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85-87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Текст -  повествование. </w:t>
            </w:r>
          </w:p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Сравнение текстов.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3</w:t>
            </w:r>
          </w:p>
        </w:tc>
        <w:tc>
          <w:tcPr>
            <w:tcW w:w="2085" w:type="dxa"/>
            <w:gridSpan w:val="2"/>
          </w:tcPr>
          <w:p w:rsidR="00600D7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  <w:p w:rsidR="00E22235" w:rsidRPr="00203FED" w:rsidRDefault="00E2223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795"/>
        </w:trPr>
        <w:tc>
          <w:tcPr>
            <w:tcW w:w="1242" w:type="dxa"/>
          </w:tcPr>
          <w:p w:rsidR="00600D75" w:rsidRPr="00203FED" w:rsidRDefault="00600D75" w:rsidP="00600D75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В.Коржиков «Осенняя прогулка».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85" w:type="dxa"/>
            <w:gridSpan w:val="2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2354" w:type="dxa"/>
            <w:gridSpan w:val="5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45"/>
        </w:trPr>
        <w:tc>
          <w:tcPr>
            <w:tcW w:w="1242" w:type="dxa"/>
          </w:tcPr>
          <w:p w:rsidR="00600D75" w:rsidRPr="00203FED" w:rsidRDefault="00600D75" w:rsidP="00600D75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89-90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Типы текста. Рассуждение.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  <w:p w:rsidR="00600D75" w:rsidRPr="00203FED" w:rsidRDefault="00600D75" w:rsidP="00DE7356">
            <w:pPr>
              <w:spacing w:before="100" w:beforeAutospacing="1" w:after="100" w:afterAutospacing="1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  <w:p w:rsidR="00203FED" w:rsidRPr="00203FED" w:rsidRDefault="00203FED" w:rsidP="00203FED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21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Сказки разных народов.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06"/>
        </w:trPr>
        <w:tc>
          <w:tcPr>
            <w:tcW w:w="1242" w:type="dxa"/>
          </w:tcPr>
          <w:p w:rsidR="00600D75" w:rsidRPr="00203FED" w:rsidRDefault="00600D75" w:rsidP="00600D75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92-93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Сочинение на тему «Мой выходной день».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203FED" w:rsidRPr="00203FED" w:rsidRDefault="00203FED" w:rsidP="000035A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0035A6">
        <w:trPr>
          <w:trHeight w:val="743"/>
        </w:trPr>
        <w:tc>
          <w:tcPr>
            <w:tcW w:w="1242" w:type="dxa"/>
          </w:tcPr>
          <w:p w:rsidR="00600D75" w:rsidRPr="00203FED" w:rsidRDefault="00600D75" w:rsidP="00600D75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Сказки Г.Х.Андерсена.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00D75" w:rsidRPr="00203FED" w:rsidRDefault="00203FED" w:rsidP="000035A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921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95-96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пройденного.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203FED" w:rsidRPr="00203FED" w:rsidRDefault="00203FED" w:rsidP="00203FED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  <w:p w:rsidR="00600D75" w:rsidRPr="00203FED" w:rsidRDefault="00203FED" w:rsidP="00203FED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0035A6">
        <w:trPr>
          <w:trHeight w:val="698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Сказки братьев Гримм.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037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98-99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Викторины и конкурсы.</w:t>
            </w:r>
          </w:p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Игры со словами.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770"/>
        </w:trPr>
        <w:tc>
          <w:tcPr>
            <w:tcW w:w="1242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Обобщающий урок по литературным сказкам.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1770"/>
        </w:trPr>
        <w:tc>
          <w:tcPr>
            <w:tcW w:w="1242" w:type="dxa"/>
          </w:tcPr>
          <w:p w:rsidR="00600D75" w:rsidRPr="00203FED" w:rsidRDefault="00600D75" w:rsidP="00600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101-102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Искусство речи.Повторение и обобщение пройденного.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2A6BEE">
        <w:trPr>
          <w:trHeight w:val="1008"/>
        </w:trPr>
        <w:tc>
          <w:tcPr>
            <w:tcW w:w="1242" w:type="dxa"/>
          </w:tcPr>
          <w:p w:rsidR="00600D75" w:rsidRPr="00203FED" w:rsidRDefault="00600D75" w:rsidP="00600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978" w:type="dxa"/>
          </w:tcPr>
          <w:p w:rsidR="00600D75" w:rsidRPr="00203FED" w:rsidRDefault="00600D75" w:rsidP="002A6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Обзор произведений для чтения летом.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D75" w:rsidRPr="00203FED" w:rsidTr="00600D75">
        <w:trPr>
          <w:trHeight w:val="66"/>
        </w:trPr>
        <w:tc>
          <w:tcPr>
            <w:tcW w:w="1242" w:type="dxa"/>
          </w:tcPr>
          <w:p w:rsidR="00600D75" w:rsidRPr="00203FED" w:rsidRDefault="00600D75" w:rsidP="00600D75">
            <w:pPr>
              <w:ind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104-105</w:t>
            </w:r>
          </w:p>
        </w:tc>
        <w:tc>
          <w:tcPr>
            <w:tcW w:w="2978" w:type="dxa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1373" w:type="dxa"/>
          </w:tcPr>
          <w:p w:rsidR="00600D75" w:rsidRPr="00203FED" w:rsidRDefault="00600D75" w:rsidP="00DE7356">
            <w:pPr>
              <w:spacing w:before="100" w:beforeAutospacing="1" w:after="100" w:afterAutospacing="1" w:line="336" w:lineRule="atLeast"/>
              <w:ind w:left="459" w:hanging="459"/>
              <w:jc w:val="center"/>
              <w:rPr>
                <w:rFonts w:ascii="Times New Roman" w:hAnsi="Times New Roman" w:cs="Times New Roman"/>
                <w:color w:val="63565F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color w:val="63565F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600D75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  <w:p w:rsidR="00203FED" w:rsidRPr="00203FED" w:rsidRDefault="00203FED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03FED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399" w:type="dxa"/>
            <w:gridSpan w:val="6"/>
          </w:tcPr>
          <w:p w:rsidR="00600D75" w:rsidRPr="00203FED" w:rsidRDefault="00600D75" w:rsidP="00DE7356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DF2" w:rsidRDefault="00383DF2" w:rsidP="000035A6"/>
    <w:sectPr w:rsidR="00383DF2" w:rsidSect="00157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5AAC"/>
    <w:multiLevelType w:val="multilevel"/>
    <w:tmpl w:val="9B6A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6788E"/>
    <w:multiLevelType w:val="hybridMultilevel"/>
    <w:tmpl w:val="D9BA6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77DA0"/>
    <w:multiLevelType w:val="multilevel"/>
    <w:tmpl w:val="8C16C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50A22"/>
    <w:multiLevelType w:val="multilevel"/>
    <w:tmpl w:val="C984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E54512"/>
    <w:multiLevelType w:val="hybridMultilevel"/>
    <w:tmpl w:val="0CB8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D3B01"/>
    <w:multiLevelType w:val="multilevel"/>
    <w:tmpl w:val="911E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4D2D9F"/>
    <w:multiLevelType w:val="hybridMultilevel"/>
    <w:tmpl w:val="E328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B24D02"/>
    <w:multiLevelType w:val="multilevel"/>
    <w:tmpl w:val="F4DE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32012D"/>
    <w:multiLevelType w:val="multilevel"/>
    <w:tmpl w:val="AC2A4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CC181C"/>
    <w:multiLevelType w:val="multilevel"/>
    <w:tmpl w:val="1E2A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440FE"/>
    <w:rsid w:val="000035A6"/>
    <w:rsid w:val="00086FA8"/>
    <w:rsid w:val="000C01B7"/>
    <w:rsid w:val="00157851"/>
    <w:rsid w:val="00203FED"/>
    <w:rsid w:val="00280D02"/>
    <w:rsid w:val="002A6BEE"/>
    <w:rsid w:val="00383DF2"/>
    <w:rsid w:val="003B6630"/>
    <w:rsid w:val="003D288D"/>
    <w:rsid w:val="004233CD"/>
    <w:rsid w:val="0054750A"/>
    <w:rsid w:val="00582891"/>
    <w:rsid w:val="00600D75"/>
    <w:rsid w:val="006335E1"/>
    <w:rsid w:val="00633D86"/>
    <w:rsid w:val="007B1EF1"/>
    <w:rsid w:val="007D611D"/>
    <w:rsid w:val="00864CA0"/>
    <w:rsid w:val="00980835"/>
    <w:rsid w:val="009B1CE9"/>
    <w:rsid w:val="009B3D39"/>
    <w:rsid w:val="00D946BA"/>
    <w:rsid w:val="00DE7356"/>
    <w:rsid w:val="00E22235"/>
    <w:rsid w:val="00E440FE"/>
    <w:rsid w:val="00EA0D45"/>
    <w:rsid w:val="00F94B06"/>
    <w:rsid w:val="00FF5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51"/>
  </w:style>
  <w:style w:type="paragraph" w:styleId="6">
    <w:name w:val="heading 6"/>
    <w:basedOn w:val="a"/>
    <w:next w:val="a"/>
    <w:link w:val="60"/>
    <w:qFormat/>
    <w:rsid w:val="00DE7356"/>
    <w:pPr>
      <w:spacing w:before="240" w:after="6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8">
    <w:name w:val="c28"/>
    <w:basedOn w:val="a"/>
    <w:rsid w:val="00E44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440FE"/>
  </w:style>
  <w:style w:type="paragraph" w:customStyle="1" w:styleId="c26">
    <w:name w:val="c26"/>
    <w:basedOn w:val="a"/>
    <w:rsid w:val="00E44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83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83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383DF2"/>
    <w:pPr>
      <w:spacing w:after="0" w:line="240" w:lineRule="auto"/>
    </w:pPr>
  </w:style>
  <w:style w:type="paragraph" w:customStyle="1" w:styleId="c13">
    <w:name w:val="c13"/>
    <w:basedOn w:val="a"/>
    <w:rsid w:val="00383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383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83DF2"/>
  </w:style>
  <w:style w:type="paragraph" w:styleId="a5">
    <w:name w:val="List Paragraph"/>
    <w:basedOn w:val="a"/>
    <w:uiPriority w:val="34"/>
    <w:qFormat/>
    <w:rsid w:val="00280D02"/>
    <w:pPr>
      <w:ind w:left="720"/>
      <w:contextualSpacing/>
    </w:pPr>
  </w:style>
  <w:style w:type="character" w:customStyle="1" w:styleId="8">
    <w:name w:val="Основной текст (8)"/>
    <w:basedOn w:val="a0"/>
    <w:rsid w:val="00280D0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">
    <w:name w:val="Основной текст1"/>
    <w:basedOn w:val="a"/>
    <w:rsid w:val="00280D02"/>
    <w:pPr>
      <w:shd w:val="clear" w:color="auto" w:fill="FFFFFF"/>
      <w:spacing w:before="300" w:after="0" w:line="269" w:lineRule="exact"/>
      <w:ind w:firstLine="540"/>
      <w:jc w:val="both"/>
    </w:pPr>
    <w:rPr>
      <w:rFonts w:ascii="Arial" w:eastAsia="Arial" w:hAnsi="Arial" w:cs="Arial"/>
      <w:sz w:val="21"/>
      <w:szCs w:val="21"/>
      <w:lang w:eastAsia="ru-RU"/>
    </w:rPr>
  </w:style>
  <w:style w:type="character" w:customStyle="1" w:styleId="20">
    <w:name w:val="Основной текст (20)_"/>
    <w:basedOn w:val="a0"/>
    <w:link w:val="200"/>
    <w:rsid w:val="00280D0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280D0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15pt">
    <w:name w:val="Основной текст + 11;5 pt;Полужирный;Малые прописные"/>
    <w:basedOn w:val="a0"/>
    <w:rsid w:val="00280D02"/>
    <w:rPr>
      <w:rFonts w:ascii="Arial" w:eastAsia="Arial" w:hAnsi="Arial" w:cs="Arial"/>
      <w:b/>
      <w:bCs/>
      <w:smallCaps/>
      <w:sz w:val="23"/>
      <w:szCs w:val="23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280D02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210">
    <w:name w:val="Основной текст (21)"/>
    <w:basedOn w:val="a"/>
    <w:link w:val="21"/>
    <w:rsid w:val="00280D02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7">
    <w:name w:val="Основной текст (7)"/>
    <w:basedOn w:val="a"/>
    <w:link w:val="70"/>
    <w:rsid w:val="00DE7356"/>
    <w:pPr>
      <w:shd w:val="clear" w:color="auto" w:fill="FFFFFF"/>
      <w:suppressAutoHyphens/>
      <w:spacing w:after="0" w:line="322" w:lineRule="exact"/>
      <w:jc w:val="both"/>
    </w:pPr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lang w:eastAsia="ru-RU" w:bidi="ru-RU"/>
    </w:rPr>
  </w:style>
  <w:style w:type="character" w:styleId="a6">
    <w:name w:val="Strong"/>
    <w:basedOn w:val="a0"/>
    <w:uiPriority w:val="22"/>
    <w:qFormat/>
    <w:rsid w:val="00DE7356"/>
    <w:rPr>
      <w:b/>
      <w:bCs/>
    </w:rPr>
  </w:style>
  <w:style w:type="character" w:customStyle="1" w:styleId="70">
    <w:name w:val="Основной текст (7)_"/>
    <w:basedOn w:val="a0"/>
    <w:link w:val="7"/>
    <w:rsid w:val="00DE7356"/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shd w:val="clear" w:color="auto" w:fill="FFFFFF"/>
      <w:lang w:eastAsia="ru-RU" w:bidi="ru-RU"/>
    </w:rPr>
  </w:style>
  <w:style w:type="character" w:customStyle="1" w:styleId="60">
    <w:name w:val="Заголовок 6 Знак"/>
    <w:basedOn w:val="a0"/>
    <w:link w:val="6"/>
    <w:rsid w:val="00DE7356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10">
    <w:name w:val="Без интервала1"/>
    <w:basedOn w:val="a"/>
    <w:link w:val="11"/>
    <w:qFormat/>
    <w:rsid w:val="00DE735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">
    <w:name w:val="Без интервала1 Знак"/>
    <w:link w:val="10"/>
    <w:rsid w:val="00DE73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B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cp:lastPrinted>2018-09-29T13:54:00Z</cp:lastPrinted>
  <dcterms:created xsi:type="dcterms:W3CDTF">2018-10-20T09:35:00Z</dcterms:created>
  <dcterms:modified xsi:type="dcterms:W3CDTF">2018-10-20T12:05:00Z</dcterms:modified>
</cp:coreProperties>
</file>